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Ростехнадзора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264A3C">
        <w:rPr>
          <w:rStyle w:val="1"/>
          <w:rFonts w:eastAsia="Book Antiqua"/>
          <w:sz w:val="28"/>
          <w:szCs w:val="28"/>
        </w:rPr>
        <w:t>67</w:t>
      </w:r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264A3C">
        <w:rPr>
          <w:rStyle w:val="1"/>
          <w:rFonts w:eastAsia="Book Antiqua"/>
          <w:color w:val="auto"/>
          <w:sz w:val="28"/>
          <w:szCs w:val="28"/>
        </w:rPr>
        <w:t>2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</w:t>
      </w:r>
      <w:r w:rsidR="00264A3C">
        <w:rPr>
          <w:rStyle w:val="1"/>
          <w:rFonts w:eastAsia="Book Antiqua"/>
          <w:color w:val="auto"/>
          <w:sz w:val="28"/>
          <w:szCs w:val="28"/>
        </w:rPr>
        <w:t>8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CD47CB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770EE2">
        <w:rPr>
          <w:rStyle w:val="1"/>
          <w:rFonts w:eastAsia="Book Antiqua"/>
          <w:sz w:val="28"/>
          <w:szCs w:val="28"/>
        </w:rPr>
        <w:t>9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C1663A">
        <w:rPr>
          <w:rStyle w:val="1"/>
          <w:rFonts w:eastAsia="Book Antiqua"/>
          <w:sz w:val="28"/>
          <w:szCs w:val="28"/>
        </w:rPr>
        <w:t>7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232123">
        <w:rPr>
          <w:rStyle w:val="1"/>
          <w:rFonts w:eastAsia="Book Antiqua"/>
          <w:sz w:val="28"/>
          <w:szCs w:val="28"/>
        </w:rPr>
        <w:t>8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C1663A">
        <w:rPr>
          <w:rStyle w:val="1"/>
          <w:rFonts w:eastAsia="Book Antiqua"/>
          <w:sz w:val="28"/>
          <w:szCs w:val="28"/>
        </w:rPr>
        <w:t>5</w:t>
      </w:r>
      <w:r w:rsidR="00D03CC8" w:rsidRPr="00783C2C">
        <w:rPr>
          <w:rStyle w:val="1"/>
          <w:rFonts w:eastAsia="Book Antiqua"/>
          <w:sz w:val="28"/>
          <w:szCs w:val="28"/>
        </w:rPr>
        <w:t>.</w:t>
      </w:r>
    </w:p>
    <w:p w:rsidR="00C61406" w:rsidRPr="00C61406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>
        <w:rPr>
          <w:rStyle w:val="1"/>
          <w:rFonts w:eastAsia="Book Antiqua"/>
          <w:sz w:val="28"/>
          <w:szCs w:val="28"/>
        </w:rPr>
        <w:t>: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2"/>
          <w:sz w:val="28"/>
          <w:szCs w:val="28"/>
        </w:rPr>
        <w:t>-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не знали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232123">
        <w:rPr>
          <w:rStyle w:val="1"/>
          <w:rFonts w:eastAsia="Book Antiqua"/>
          <w:sz w:val="28"/>
          <w:szCs w:val="28"/>
        </w:rPr>
        <w:t>4</w:t>
      </w:r>
      <w:r w:rsidR="00E9678A"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783C2C">
        <w:rPr>
          <w:rStyle w:val="1"/>
          <w:rFonts w:eastAsia="Book Antiqua"/>
          <w:sz w:val="28"/>
          <w:szCs w:val="28"/>
        </w:rPr>
        <w:t>опрошенных</w:t>
      </w:r>
      <w:proofErr w:type="gramEnd"/>
      <w:r>
        <w:rPr>
          <w:rStyle w:val="1"/>
          <w:rFonts w:eastAsia="Book Antiqua"/>
          <w:sz w:val="28"/>
          <w:szCs w:val="28"/>
        </w:rPr>
        <w:t xml:space="preserve">, 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- </w:t>
      </w:r>
      <w:r w:rsidR="00770EE2">
        <w:rPr>
          <w:rStyle w:val="1"/>
          <w:rFonts w:eastAsia="Book Antiqua"/>
          <w:sz w:val="28"/>
          <w:szCs w:val="28"/>
        </w:rPr>
        <w:t>8</w:t>
      </w:r>
      <w:r w:rsidR="00232123">
        <w:rPr>
          <w:rStyle w:val="1"/>
          <w:rFonts w:eastAsia="Book Antiqua"/>
          <w:sz w:val="28"/>
          <w:szCs w:val="28"/>
        </w:rPr>
        <w:t>6</w:t>
      </w:r>
      <w:r w:rsidR="00E9678A"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>
        <w:rPr>
          <w:rStyle w:val="1"/>
          <w:rFonts w:eastAsia="Book Antiqua"/>
          <w:sz w:val="28"/>
          <w:szCs w:val="28"/>
        </w:rPr>
        <w:t>.</w:t>
      </w:r>
      <w:r w:rsidR="00D03CC8" w:rsidRPr="00783C2C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>
        <w:rPr>
          <w:rStyle w:val="1"/>
          <w:rFonts w:eastAsia="Book Antiqua"/>
          <w:sz w:val="28"/>
          <w:szCs w:val="28"/>
        </w:rPr>
        <w:t>100</w:t>
      </w:r>
      <w:r w:rsidRPr="00783C2C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26773F" w:rsidRDefault="00C1663A" w:rsidP="00770EE2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="00E9678A" w:rsidRPr="00783C2C">
        <w:rPr>
          <w:rStyle w:val="1"/>
          <w:rFonts w:eastAsia="Book Antiqua"/>
          <w:sz w:val="28"/>
          <w:szCs w:val="28"/>
        </w:rPr>
        <w:t>редложения по совершенствованию организации и проведения подобных мероприятий</w:t>
      </w:r>
      <w:r w:rsidR="00221783">
        <w:rPr>
          <w:rStyle w:val="1"/>
          <w:rFonts w:eastAsia="Book Antiqua"/>
          <w:sz w:val="28"/>
          <w:szCs w:val="28"/>
        </w:rPr>
        <w:t xml:space="preserve"> не </w:t>
      </w:r>
      <w:bookmarkStart w:id="0" w:name="_GoBack"/>
      <w:bookmarkEnd w:id="0"/>
      <w:r w:rsidR="00221783">
        <w:rPr>
          <w:rStyle w:val="1"/>
          <w:rFonts w:eastAsia="Book Antiqua"/>
          <w:sz w:val="28"/>
          <w:szCs w:val="28"/>
        </w:rPr>
        <w:t>поступили.</w:t>
      </w:r>
    </w:p>
    <w:p w:rsidR="000A703E" w:rsidRPr="0026773F" w:rsidRDefault="000A703E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</w:p>
    <w:sectPr w:rsidR="000A703E" w:rsidRPr="0026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A703E"/>
    <w:rsid w:val="000C1EDB"/>
    <w:rsid w:val="000C6744"/>
    <w:rsid w:val="0012094E"/>
    <w:rsid w:val="00187460"/>
    <w:rsid w:val="001E628D"/>
    <w:rsid w:val="00221783"/>
    <w:rsid w:val="00232123"/>
    <w:rsid w:val="00264A3C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914886"/>
    <w:rsid w:val="009B5843"/>
    <w:rsid w:val="009D21C7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1663A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10</cp:revision>
  <cp:lastPrinted>2018-09-25T04:36:00Z</cp:lastPrinted>
  <dcterms:created xsi:type="dcterms:W3CDTF">2022-03-05T08:36:00Z</dcterms:created>
  <dcterms:modified xsi:type="dcterms:W3CDTF">2023-03-30T06:44:00Z</dcterms:modified>
</cp:coreProperties>
</file>